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4" w:rsidRPr="00382414" w:rsidRDefault="00F44F56" w:rsidP="00F44F56">
      <w:pPr>
        <w:rPr>
          <w:rFonts w:eastAsia="Calibri"/>
          <w:b/>
          <w:sz w:val="28"/>
          <w:szCs w:val="28"/>
        </w:rPr>
      </w:pPr>
      <w:r>
        <w:rPr>
          <w:b/>
          <w:sz w:val="28"/>
          <w:szCs w:val="28"/>
        </w:rPr>
        <w:t xml:space="preserve">                                                </w:t>
      </w:r>
      <w:r w:rsidR="00382414" w:rsidRPr="00382414">
        <w:rPr>
          <w:rFonts w:eastAsia="Calibri"/>
          <w:b/>
          <w:sz w:val="28"/>
          <w:szCs w:val="28"/>
        </w:rPr>
        <w:t>СОВЕТ ДЕПУТАТОВ</w:t>
      </w:r>
    </w:p>
    <w:p w:rsidR="00382414" w:rsidRPr="00382414" w:rsidRDefault="00382414" w:rsidP="00382414">
      <w:pPr>
        <w:jc w:val="center"/>
        <w:rPr>
          <w:rFonts w:eastAsia="Calibri"/>
          <w:b/>
          <w:sz w:val="28"/>
          <w:szCs w:val="28"/>
        </w:rPr>
      </w:pPr>
      <w:r w:rsidRPr="00382414">
        <w:rPr>
          <w:rFonts w:eastAsia="Calibri"/>
          <w:b/>
          <w:sz w:val="28"/>
          <w:szCs w:val="28"/>
        </w:rPr>
        <w:t>МУНИЦИПАЛЬНОГО ОБРАЗОВАНИЯ "ВОЗНЕСЕНСКОЕ ГОРОДСКОЕ ПОСЕЛЕНИЕ ПОДПОРОЖСКОГО МУНИЦИПАЛЬНОГО РАЙОНА ЛЕНИНГРАДСКОЙ ОБЛАСТИ"</w:t>
      </w:r>
    </w:p>
    <w:p w:rsidR="00102FAB" w:rsidRDefault="00F44F56" w:rsidP="00382414">
      <w:pPr>
        <w:jc w:val="center"/>
        <w:rPr>
          <w:rFonts w:eastAsia="Calibri"/>
          <w:sz w:val="28"/>
          <w:szCs w:val="28"/>
        </w:rPr>
      </w:pPr>
      <w:r>
        <w:rPr>
          <w:rFonts w:eastAsia="Calibri"/>
          <w:b/>
          <w:sz w:val="28"/>
          <w:szCs w:val="28"/>
        </w:rPr>
        <w:t>(четвертого созыва</w:t>
      </w:r>
      <w:r w:rsidR="00382414" w:rsidRPr="00382414">
        <w:rPr>
          <w:rFonts w:eastAsia="Calibri"/>
          <w:b/>
          <w:sz w:val="28"/>
          <w:szCs w:val="28"/>
        </w:rPr>
        <w:t>)</w:t>
      </w:r>
    </w:p>
    <w:p w:rsidR="00102FAB" w:rsidRDefault="00102FAB" w:rsidP="00102FAB">
      <w:pPr>
        <w:jc w:val="center"/>
        <w:rPr>
          <w:rFonts w:eastAsia="Calibri"/>
          <w:b/>
          <w:sz w:val="28"/>
          <w:szCs w:val="28"/>
        </w:rPr>
      </w:pPr>
    </w:p>
    <w:p w:rsidR="00102FAB" w:rsidRDefault="00102FAB" w:rsidP="00102FAB">
      <w:pPr>
        <w:jc w:val="center"/>
        <w:rPr>
          <w:rFonts w:eastAsia="Calibri"/>
          <w:b/>
          <w:sz w:val="28"/>
          <w:szCs w:val="28"/>
        </w:rPr>
      </w:pPr>
    </w:p>
    <w:p w:rsidR="00102FAB" w:rsidRDefault="00102FAB" w:rsidP="00102FAB">
      <w:pPr>
        <w:jc w:val="center"/>
        <w:rPr>
          <w:rFonts w:eastAsia="Calibri"/>
          <w:b/>
          <w:sz w:val="28"/>
          <w:szCs w:val="28"/>
        </w:rPr>
      </w:pPr>
      <w:r>
        <w:rPr>
          <w:rFonts w:eastAsia="Calibri"/>
          <w:b/>
          <w:sz w:val="28"/>
          <w:szCs w:val="28"/>
        </w:rPr>
        <w:t>РЕШЕНИЕ</w:t>
      </w:r>
    </w:p>
    <w:p w:rsidR="00102FAB" w:rsidRDefault="00102FAB" w:rsidP="00102FAB">
      <w:pPr>
        <w:jc w:val="center"/>
        <w:rPr>
          <w:rFonts w:eastAsia="Calibri"/>
          <w:b/>
          <w:sz w:val="28"/>
          <w:szCs w:val="28"/>
        </w:rPr>
      </w:pPr>
    </w:p>
    <w:tbl>
      <w:tblPr>
        <w:tblW w:w="0" w:type="auto"/>
        <w:tblLook w:val="01E0" w:firstRow="1" w:lastRow="1" w:firstColumn="1" w:lastColumn="1" w:noHBand="0" w:noVBand="0"/>
      </w:tblPr>
      <w:tblGrid>
        <w:gridCol w:w="4785"/>
        <w:gridCol w:w="4786"/>
      </w:tblGrid>
      <w:tr w:rsidR="00102FAB" w:rsidTr="00102FAB">
        <w:tc>
          <w:tcPr>
            <w:tcW w:w="4785" w:type="dxa"/>
            <w:hideMark/>
          </w:tcPr>
          <w:p w:rsidR="00102FAB" w:rsidRDefault="00F44F56">
            <w:pPr>
              <w:spacing w:line="276" w:lineRule="auto"/>
              <w:rPr>
                <w:rFonts w:eastAsia="Times New Roman"/>
                <w:sz w:val="28"/>
                <w:szCs w:val="28"/>
                <w:lang w:eastAsia="en-US"/>
              </w:rPr>
            </w:pPr>
            <w:r>
              <w:rPr>
                <w:rFonts w:eastAsia="Calibri"/>
                <w:sz w:val="28"/>
                <w:szCs w:val="28"/>
                <w:lang w:eastAsia="en-US"/>
              </w:rPr>
              <w:t xml:space="preserve">11 ноября </w:t>
            </w:r>
            <w:r w:rsidR="00102FAB">
              <w:rPr>
                <w:rFonts w:eastAsia="Calibri"/>
                <w:sz w:val="28"/>
                <w:szCs w:val="28"/>
                <w:lang w:eastAsia="en-US"/>
              </w:rPr>
              <w:t>2021 года</w:t>
            </w:r>
          </w:p>
        </w:tc>
        <w:tc>
          <w:tcPr>
            <w:tcW w:w="4786" w:type="dxa"/>
            <w:hideMark/>
          </w:tcPr>
          <w:p w:rsidR="00102FAB" w:rsidRDefault="0040551F">
            <w:pPr>
              <w:spacing w:line="276" w:lineRule="auto"/>
              <w:ind w:firstLine="426"/>
              <w:jc w:val="right"/>
              <w:rPr>
                <w:rFonts w:eastAsia="Times New Roman"/>
                <w:sz w:val="28"/>
                <w:szCs w:val="28"/>
                <w:lang w:eastAsia="en-US"/>
              </w:rPr>
            </w:pPr>
            <w:r>
              <w:rPr>
                <w:rFonts w:eastAsia="Calibri"/>
                <w:sz w:val="28"/>
                <w:szCs w:val="28"/>
                <w:lang w:eastAsia="en-US"/>
              </w:rPr>
              <w:t>№ 89</w:t>
            </w:r>
          </w:p>
        </w:tc>
      </w:tr>
    </w:tbl>
    <w:p w:rsidR="00102FAB" w:rsidRDefault="00102FAB" w:rsidP="008D55F5">
      <w:pPr>
        <w:pStyle w:val="s9"/>
        <w:spacing w:before="0" w:beforeAutospacing="0" w:after="0" w:afterAutospacing="0"/>
        <w:jc w:val="both"/>
        <w:rPr>
          <w:rFonts w:eastAsia="Calibri"/>
          <w:iCs/>
          <w:sz w:val="28"/>
          <w:szCs w:val="28"/>
        </w:rPr>
      </w:pPr>
    </w:p>
    <w:p w:rsidR="00102FAB" w:rsidRPr="00102FAB" w:rsidRDefault="00102FAB" w:rsidP="00102FAB">
      <w:pPr>
        <w:tabs>
          <w:tab w:val="left" w:pos="3686"/>
          <w:tab w:val="left" w:pos="4111"/>
          <w:tab w:val="left" w:pos="4253"/>
        </w:tabs>
        <w:autoSpaceDE w:val="0"/>
        <w:autoSpaceDN w:val="0"/>
        <w:adjustRightInd w:val="0"/>
        <w:ind w:right="4818"/>
        <w:jc w:val="both"/>
        <w:rPr>
          <w:rFonts w:eastAsia="Calibri"/>
          <w:sz w:val="28"/>
          <w:szCs w:val="28"/>
        </w:rPr>
      </w:pPr>
      <w:r w:rsidRPr="00102FAB">
        <w:rPr>
          <w:rFonts w:eastAsia="Calibri"/>
          <w:iCs/>
          <w:sz w:val="28"/>
          <w:szCs w:val="28"/>
        </w:rPr>
        <w:t>Об утверждении   положения о муниципальном контроле в сфере благоустройства н</w:t>
      </w:r>
      <w:r w:rsidRPr="00102FAB">
        <w:rPr>
          <w:rFonts w:eastAsia="Calibri"/>
          <w:sz w:val="28"/>
          <w:szCs w:val="28"/>
        </w:rPr>
        <w:t xml:space="preserve">а территории </w:t>
      </w:r>
      <w:r w:rsidRPr="00102FAB">
        <w:rPr>
          <w:rFonts w:eastAsia="Calibri"/>
          <w:bCs/>
          <w:kern w:val="28"/>
          <w:sz w:val="28"/>
          <w:szCs w:val="28"/>
        </w:rPr>
        <w:t xml:space="preserve">муниципального образования </w:t>
      </w:r>
      <w:r w:rsidR="00382414" w:rsidRPr="00280C53">
        <w:rPr>
          <w:sz w:val="28"/>
          <w:szCs w:val="28"/>
        </w:rPr>
        <w:t>«</w:t>
      </w:r>
      <w:r w:rsidR="00382414">
        <w:rPr>
          <w:sz w:val="28"/>
          <w:szCs w:val="28"/>
        </w:rPr>
        <w:t>Вознесенское</w:t>
      </w:r>
      <w:r w:rsidR="00382414" w:rsidRPr="00280C53">
        <w:rPr>
          <w:sz w:val="28"/>
          <w:szCs w:val="28"/>
        </w:rPr>
        <w:t xml:space="preserve"> городское</w:t>
      </w:r>
      <w:r w:rsidR="00382414">
        <w:rPr>
          <w:sz w:val="28"/>
          <w:szCs w:val="28"/>
        </w:rPr>
        <w:t xml:space="preserve"> поселение Подпорожского муници</w:t>
      </w:r>
      <w:r w:rsidR="00382414" w:rsidRPr="00280C53">
        <w:rPr>
          <w:sz w:val="28"/>
          <w:szCs w:val="28"/>
        </w:rPr>
        <w:t>пального района Ленинградской области»</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Pr="00102FAB" w:rsidRDefault="008D55F5" w:rsidP="00102FAB">
      <w:pPr>
        <w:ind w:firstLine="708"/>
        <w:jc w:val="both"/>
        <w:rPr>
          <w:rFonts w:eastAsia="Calibri"/>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закона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r w:rsidR="00102FAB" w:rsidRPr="00102FAB">
        <w:rPr>
          <w:rFonts w:eastAsia="Calibri"/>
          <w:sz w:val="28"/>
          <w:szCs w:val="28"/>
        </w:rPr>
        <w:t xml:space="preserve">Уставом муниципального образования </w:t>
      </w:r>
      <w:r w:rsidR="00382414" w:rsidRPr="00280C53">
        <w:rPr>
          <w:sz w:val="28"/>
          <w:szCs w:val="28"/>
        </w:rPr>
        <w:t>«</w:t>
      </w:r>
      <w:r w:rsidR="00382414">
        <w:rPr>
          <w:sz w:val="28"/>
          <w:szCs w:val="28"/>
        </w:rPr>
        <w:t>Вознесенское</w:t>
      </w:r>
      <w:r w:rsidR="00382414" w:rsidRPr="00280C53">
        <w:rPr>
          <w:sz w:val="28"/>
          <w:szCs w:val="28"/>
        </w:rPr>
        <w:t xml:space="preserve"> городское</w:t>
      </w:r>
      <w:r w:rsidR="00382414">
        <w:rPr>
          <w:sz w:val="28"/>
          <w:szCs w:val="28"/>
        </w:rPr>
        <w:t xml:space="preserve"> поселение Подпорожского муници</w:t>
      </w:r>
      <w:r w:rsidR="00382414" w:rsidRPr="00280C53">
        <w:rPr>
          <w:sz w:val="28"/>
          <w:szCs w:val="28"/>
        </w:rPr>
        <w:t>пального района Ленинградской области»</w:t>
      </w:r>
      <w:r w:rsidR="00102FAB" w:rsidRPr="00102FAB">
        <w:rPr>
          <w:rFonts w:eastAsia="Calibri"/>
          <w:sz w:val="28"/>
          <w:szCs w:val="28"/>
        </w:rPr>
        <w:t xml:space="preserve">, совет депутатов муниципального образования </w:t>
      </w:r>
      <w:r w:rsidR="00382414" w:rsidRPr="00280C53">
        <w:rPr>
          <w:sz w:val="28"/>
          <w:szCs w:val="28"/>
        </w:rPr>
        <w:t>«</w:t>
      </w:r>
      <w:r w:rsidR="00382414">
        <w:rPr>
          <w:sz w:val="28"/>
          <w:szCs w:val="28"/>
        </w:rPr>
        <w:t>Вознесенское</w:t>
      </w:r>
      <w:r w:rsidR="00382414" w:rsidRPr="00280C53">
        <w:rPr>
          <w:sz w:val="28"/>
          <w:szCs w:val="28"/>
        </w:rPr>
        <w:t xml:space="preserve"> городское</w:t>
      </w:r>
      <w:r w:rsidR="00382414">
        <w:rPr>
          <w:sz w:val="28"/>
          <w:szCs w:val="28"/>
        </w:rPr>
        <w:t xml:space="preserve"> поселение Подпорожского муници</w:t>
      </w:r>
      <w:r w:rsidR="00382414" w:rsidRPr="00280C53">
        <w:rPr>
          <w:sz w:val="28"/>
          <w:szCs w:val="28"/>
        </w:rPr>
        <w:t>пального района Ленинградской области»</w:t>
      </w:r>
      <w:r w:rsidR="00102FAB" w:rsidRPr="00102FAB">
        <w:rPr>
          <w:rFonts w:eastAsia="Calibri"/>
          <w:sz w:val="28"/>
          <w:szCs w:val="28"/>
        </w:rPr>
        <w:t xml:space="preserve"> (далее - Совет депутатов)</w:t>
      </w:r>
    </w:p>
    <w:p w:rsidR="00102FAB" w:rsidRDefault="00102FAB" w:rsidP="008D55F5">
      <w:pPr>
        <w:pStyle w:val="s12"/>
        <w:spacing w:before="0" w:beforeAutospacing="0" w:after="0" w:afterAutospacing="0"/>
        <w:ind w:firstLine="540"/>
        <w:jc w:val="both"/>
        <w:rPr>
          <w:rStyle w:val="bumpedfont15"/>
          <w:sz w:val="28"/>
          <w:szCs w:val="28"/>
        </w:rPr>
      </w:pPr>
    </w:p>
    <w:p w:rsidR="00102FAB" w:rsidRPr="00102FAB" w:rsidRDefault="00102FAB" w:rsidP="00382414">
      <w:pPr>
        <w:ind w:right="-1" w:firstLine="851"/>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102FAB" w:rsidRDefault="008D55F5" w:rsidP="00F44F56">
      <w:pPr>
        <w:pStyle w:val="s15"/>
        <w:numPr>
          <w:ilvl w:val="0"/>
          <w:numId w:val="1"/>
        </w:numPr>
        <w:spacing w:before="0" w:beforeAutospacing="0" w:after="0" w:afterAutospacing="0"/>
        <w:jc w:val="both"/>
        <w:rPr>
          <w:rStyle w:val="bumpedfont15"/>
          <w:sz w:val="28"/>
          <w:szCs w:val="28"/>
        </w:rPr>
      </w:pPr>
      <w:r w:rsidRPr="002D071A">
        <w:rPr>
          <w:rStyle w:val="bumpedfont15"/>
          <w:sz w:val="28"/>
          <w:szCs w:val="28"/>
        </w:rPr>
        <w:t xml:space="preserve">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муниципального образования </w:t>
      </w:r>
      <w:r w:rsidR="00382414" w:rsidRPr="00280C53">
        <w:rPr>
          <w:sz w:val="28"/>
          <w:szCs w:val="28"/>
        </w:rPr>
        <w:t>«</w:t>
      </w:r>
      <w:r w:rsidR="00382414">
        <w:rPr>
          <w:sz w:val="28"/>
          <w:szCs w:val="28"/>
        </w:rPr>
        <w:t>Вознесенское</w:t>
      </w:r>
      <w:r w:rsidR="00382414" w:rsidRPr="00280C53">
        <w:rPr>
          <w:sz w:val="28"/>
          <w:szCs w:val="28"/>
        </w:rPr>
        <w:t xml:space="preserve"> городское</w:t>
      </w:r>
      <w:r w:rsidR="00382414">
        <w:rPr>
          <w:sz w:val="28"/>
          <w:szCs w:val="28"/>
        </w:rPr>
        <w:t xml:space="preserve"> поселение Подпорожского муници</w:t>
      </w:r>
      <w:r w:rsidR="00382414" w:rsidRPr="00280C53">
        <w:rPr>
          <w:sz w:val="28"/>
          <w:szCs w:val="28"/>
        </w:rPr>
        <w:t>пального района Ленинградской области»</w:t>
      </w:r>
      <w:r w:rsidR="00102FAB" w:rsidRPr="00102FAB">
        <w:rPr>
          <w:rStyle w:val="bumpedfont15"/>
          <w:sz w:val="28"/>
          <w:szCs w:val="28"/>
        </w:rPr>
        <w:t xml:space="preserve"> согласно приложению.</w:t>
      </w:r>
    </w:p>
    <w:p w:rsidR="00F44F56" w:rsidRPr="00F44F56" w:rsidRDefault="00F44F56" w:rsidP="00F44F56">
      <w:pPr>
        <w:pStyle w:val="s15"/>
        <w:numPr>
          <w:ilvl w:val="0"/>
          <w:numId w:val="1"/>
        </w:numPr>
        <w:spacing w:before="0" w:beforeAutospacing="0" w:after="0" w:afterAutospacing="0"/>
        <w:jc w:val="both"/>
        <w:rPr>
          <w:sz w:val="28"/>
          <w:szCs w:val="28"/>
        </w:rPr>
      </w:pPr>
      <w:r w:rsidRPr="00DE7129">
        <w:rPr>
          <w:sz w:val="28"/>
          <w:szCs w:val="28"/>
        </w:rPr>
        <w:t>О</w:t>
      </w:r>
      <w:r>
        <w:rPr>
          <w:sz w:val="28"/>
          <w:szCs w:val="28"/>
        </w:rPr>
        <w:t>публиковать данное решение</w:t>
      </w:r>
      <w:r w:rsidRPr="00DE7129">
        <w:rPr>
          <w:sz w:val="28"/>
          <w:szCs w:val="28"/>
        </w:rPr>
        <w:t xml:space="preserve"> в </w:t>
      </w:r>
      <w:r>
        <w:rPr>
          <w:sz w:val="28"/>
          <w:szCs w:val="28"/>
        </w:rPr>
        <w:t xml:space="preserve">газете </w:t>
      </w:r>
      <w:r w:rsidRPr="00EC609C">
        <w:rPr>
          <w:sz w:val="28"/>
          <w:szCs w:val="28"/>
        </w:rPr>
        <w:t>«Свирские Огни»</w:t>
      </w:r>
      <w:r>
        <w:rPr>
          <w:i/>
          <w:sz w:val="28"/>
          <w:szCs w:val="28"/>
        </w:rPr>
        <w:t>.</w:t>
      </w:r>
    </w:p>
    <w:p w:rsidR="00102FAB" w:rsidRPr="00F44F56" w:rsidRDefault="00102FAB" w:rsidP="00F44F56">
      <w:pPr>
        <w:pStyle w:val="s15"/>
        <w:numPr>
          <w:ilvl w:val="0"/>
          <w:numId w:val="1"/>
        </w:numPr>
        <w:spacing w:before="0" w:beforeAutospacing="0" w:after="0" w:afterAutospacing="0"/>
        <w:jc w:val="both"/>
        <w:rPr>
          <w:sz w:val="28"/>
          <w:szCs w:val="28"/>
        </w:rPr>
      </w:pPr>
      <w:r w:rsidRPr="00F44F56">
        <w:rPr>
          <w:sz w:val="28"/>
          <w:szCs w:val="28"/>
        </w:rPr>
        <w:t>Решение вступает в законную силу после его официального опубликования (обнародования).</w:t>
      </w:r>
    </w:p>
    <w:p w:rsidR="00102FAB" w:rsidRPr="00102FAB" w:rsidRDefault="00102FAB" w:rsidP="00102FAB">
      <w:pPr>
        <w:suppressAutoHyphens/>
        <w:autoSpaceDN w:val="0"/>
        <w:ind w:firstLine="709"/>
        <w:jc w:val="both"/>
        <w:rPr>
          <w:rFonts w:eastAsia="SimSun"/>
          <w:kern w:val="3"/>
          <w:sz w:val="28"/>
          <w:szCs w:val="28"/>
          <w:lang w:eastAsia="zh-CN" w:bidi="hi-IN"/>
        </w:rPr>
      </w:pPr>
    </w:p>
    <w:p w:rsidR="00102FAB" w:rsidRPr="00102FAB" w:rsidRDefault="00102FAB" w:rsidP="00102FAB">
      <w:pPr>
        <w:ind w:right="-1"/>
        <w:rPr>
          <w:sz w:val="28"/>
          <w:szCs w:val="28"/>
        </w:rPr>
      </w:pPr>
    </w:p>
    <w:p w:rsidR="00102FAB" w:rsidRPr="00102FAB" w:rsidRDefault="00F44F56" w:rsidP="00102FAB">
      <w:pPr>
        <w:widowControl w:val="0"/>
        <w:rPr>
          <w:rFonts w:eastAsia="Times New Roman"/>
          <w:b/>
          <w:sz w:val="28"/>
          <w:szCs w:val="28"/>
        </w:rPr>
      </w:pPr>
      <w:r>
        <w:rPr>
          <w:rFonts w:eastAsia="Times New Roman"/>
          <w:sz w:val="28"/>
          <w:szCs w:val="28"/>
        </w:rPr>
        <w:t xml:space="preserve">            </w:t>
      </w:r>
      <w:r w:rsidR="00102FAB" w:rsidRPr="00102FAB">
        <w:rPr>
          <w:rFonts w:eastAsia="Times New Roman"/>
          <w:sz w:val="28"/>
          <w:szCs w:val="28"/>
        </w:rPr>
        <w:t xml:space="preserve">Глава муниципального образования                                  </w:t>
      </w:r>
      <w:r w:rsidR="00927586">
        <w:rPr>
          <w:rFonts w:eastAsia="Times New Roman"/>
          <w:sz w:val="28"/>
          <w:szCs w:val="28"/>
        </w:rPr>
        <w:t>С.Р. Сафин</w:t>
      </w:r>
      <w:r w:rsidR="00102FAB" w:rsidRPr="00102FAB">
        <w:rPr>
          <w:rFonts w:eastAsia="Times New Roman"/>
          <w:sz w:val="28"/>
          <w:szCs w:val="28"/>
        </w:rPr>
        <w:t xml:space="preserve"> </w:t>
      </w:r>
    </w:p>
    <w:tbl>
      <w:tblPr>
        <w:tblW w:w="0" w:type="auto"/>
        <w:tblInd w:w="-106" w:type="dxa"/>
        <w:tblLook w:val="01E0" w:firstRow="1" w:lastRow="1" w:firstColumn="1" w:lastColumn="1" w:noHBand="0" w:noVBand="0"/>
      </w:tblPr>
      <w:tblGrid>
        <w:gridCol w:w="6288"/>
      </w:tblGrid>
      <w:tr w:rsidR="00102FAB" w:rsidRPr="00102FAB" w:rsidTr="00102FAB">
        <w:tc>
          <w:tcPr>
            <w:tcW w:w="6288" w:type="dxa"/>
          </w:tcPr>
          <w:p w:rsidR="00102FAB" w:rsidRPr="00102FAB" w:rsidRDefault="00102FAB" w:rsidP="00102FAB">
            <w:pPr>
              <w:suppressAutoHyphens/>
              <w:rPr>
                <w:rFonts w:eastAsia="Times New Roman"/>
                <w:sz w:val="28"/>
                <w:szCs w:val="28"/>
                <w:lang w:eastAsia="zh-CN"/>
              </w:rPr>
            </w:pPr>
          </w:p>
        </w:tc>
      </w:tr>
    </w:tbl>
    <w:p w:rsidR="008D55F5" w:rsidRPr="002D071A" w:rsidRDefault="008D55F5" w:rsidP="00F44F56">
      <w:pPr>
        <w:pStyle w:val="s20"/>
        <w:spacing w:before="0" w:beforeAutospacing="0" w:after="0" w:afterAutospacing="0" w:line="324" w:lineRule="atLeast"/>
        <w:rPr>
          <w:sz w:val="28"/>
          <w:szCs w:val="28"/>
        </w:rPr>
      </w:pPr>
      <w:bookmarkStart w:id="0" w:name="Par35"/>
      <w:bookmarkEnd w:id="0"/>
    </w:p>
    <w:p w:rsidR="00102FAB" w:rsidRPr="00102FAB" w:rsidRDefault="00102FAB" w:rsidP="00102FAB">
      <w:pPr>
        <w:autoSpaceDE w:val="0"/>
        <w:autoSpaceDN w:val="0"/>
        <w:adjustRightInd w:val="0"/>
        <w:ind w:left="4536"/>
        <w:jc w:val="right"/>
        <w:rPr>
          <w:color w:val="000000" w:themeColor="text1"/>
          <w:sz w:val="28"/>
          <w:szCs w:val="28"/>
        </w:rPr>
      </w:pPr>
      <w:r w:rsidRPr="00102FAB">
        <w:rPr>
          <w:color w:val="000000" w:themeColor="text1"/>
          <w:sz w:val="28"/>
          <w:szCs w:val="28"/>
        </w:rPr>
        <w:lastRenderedPageBreak/>
        <w:t>Приложение</w:t>
      </w:r>
    </w:p>
    <w:p w:rsidR="00102FAB" w:rsidRPr="00102FAB" w:rsidRDefault="00102FAB" w:rsidP="00102FAB">
      <w:pPr>
        <w:autoSpaceDE w:val="0"/>
        <w:autoSpaceDN w:val="0"/>
        <w:adjustRightInd w:val="0"/>
        <w:ind w:left="4536"/>
        <w:jc w:val="right"/>
        <w:rPr>
          <w:b/>
          <w:color w:val="000000" w:themeColor="text1"/>
          <w:sz w:val="28"/>
          <w:szCs w:val="28"/>
        </w:rPr>
      </w:pPr>
      <w:r w:rsidRPr="00102FAB">
        <w:rPr>
          <w:color w:val="000000" w:themeColor="text1"/>
          <w:sz w:val="28"/>
          <w:szCs w:val="28"/>
        </w:rPr>
        <w:t>к решению со</w:t>
      </w:r>
      <w:r w:rsidR="00F44F56">
        <w:rPr>
          <w:color w:val="000000" w:themeColor="text1"/>
          <w:sz w:val="28"/>
          <w:szCs w:val="28"/>
        </w:rPr>
        <w:t xml:space="preserve">вета депутатов от  </w:t>
      </w:r>
      <w:r w:rsidR="0040551F">
        <w:rPr>
          <w:color w:val="000000" w:themeColor="text1"/>
          <w:sz w:val="28"/>
          <w:szCs w:val="28"/>
        </w:rPr>
        <w:t>11.11.2021г. № 89</w:t>
      </w:r>
      <w:bookmarkStart w:id="1" w:name="_GoBack"/>
      <w:bookmarkEnd w:id="1"/>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927586" w:rsidRPr="00927586">
        <w:rPr>
          <w:b/>
          <w:color w:val="000000" w:themeColor="text1"/>
          <w:sz w:val="28"/>
          <w:szCs w:val="28"/>
        </w:rPr>
        <w:t>«Вознесенское городское поселение Подпорожского муниципального района Ленинградской области»</w:t>
      </w:r>
      <w:r w:rsidR="00102FAB" w:rsidRPr="00740A3D">
        <w:rPr>
          <w:b/>
          <w:color w:val="000000" w:themeColor="text1"/>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927586">
        <w:rPr>
          <w:sz w:val="28"/>
        </w:rPr>
        <w:t xml:space="preserve">на территории </w:t>
      </w:r>
      <w:r w:rsidR="00927586" w:rsidRPr="0092758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00102FAB" w:rsidRPr="00927586">
        <w:rPr>
          <w:i/>
          <w:spacing w:val="-2"/>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27167" w:rsidRPr="002D071A">
        <w:rPr>
          <w:rStyle w:val="bumpedfont15"/>
          <w:sz w:val="28"/>
          <w:szCs w:val="28"/>
        </w:rPr>
        <w:t> </w:t>
      </w:r>
      <w:r w:rsidR="00927586" w:rsidRPr="0092758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361E73" w:rsidRPr="002D071A">
        <w:rPr>
          <w:rStyle w:val="bumpedfont15"/>
          <w:sz w:val="28"/>
          <w:szCs w:val="28"/>
        </w:rPr>
        <w:t> </w:t>
      </w:r>
      <w:r w:rsidR="00927586" w:rsidRPr="0092758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 xml:space="preserve">водные, земельные и лесные участки, оборудование, устройства, </w:t>
      </w:r>
      <w:r w:rsidRPr="00E27167">
        <w:rPr>
          <w:sz w:val="28"/>
          <w:szCs w:val="28"/>
        </w:rPr>
        <w:lastRenderedPageBreak/>
        <w:t>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и (или)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927586" w:rsidRPr="0092758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00927586" w:rsidRPr="00074451">
        <w:rPr>
          <w:rFonts w:eastAsia="Times New Roman"/>
          <w:color w:val="000000"/>
          <w:sz w:val="28"/>
          <w:szCs w:val="28"/>
        </w:rPr>
        <w:t xml:space="preserve"> </w:t>
      </w:r>
      <w:r w:rsidR="00074451" w:rsidRPr="00074451">
        <w:rPr>
          <w:rFonts w:eastAsia="Times New Roman"/>
          <w:color w:val="000000"/>
          <w:sz w:val="28"/>
          <w:szCs w:val="28"/>
        </w:rPr>
        <w:t>(далее - также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927586" w:rsidRPr="0092758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Pr="00074451">
        <w:rPr>
          <w:rFonts w:eastAsia="Times New Roman"/>
          <w:i/>
        </w:rPr>
        <w:t>.</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администрации (заместитель главы администрации);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Pr="002D071A">
        <w:rPr>
          <w:rStyle w:val="bumpedfont15"/>
          <w:sz w:val="28"/>
          <w:szCs w:val="28"/>
        </w:rPr>
        <w:lastRenderedPageBreak/>
        <w:t>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927586">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927586">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05796B">
        <w:rPr>
          <w:rStyle w:val="bumpedfont15"/>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2D071A">
        <w:rPr>
          <w:rStyle w:val="bumpedfont15"/>
          <w:sz w:val="28"/>
          <w:szCs w:val="28"/>
        </w:rPr>
        <w:lastRenderedPageBreak/>
        <w:t>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w:t>
      </w:r>
      <w:r w:rsidR="00F44F56">
        <w:rPr>
          <w:rStyle w:val="bumpedfont15"/>
          <w:sz w:val="28"/>
          <w:szCs w:val="28"/>
        </w:rPr>
        <w:t xml:space="preserve"> статьи 46 Федерального закона </w:t>
      </w:r>
      <w:r w:rsidRPr="002D071A">
        <w:rPr>
          <w:rStyle w:val="bumpedfont15"/>
          <w:sz w:val="28"/>
          <w:szCs w:val="28"/>
        </w:rPr>
        <w:t>№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A4A09">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r w:rsidR="008A4A09">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w:t>
      </w:r>
      <w:r w:rsidR="00F44F56">
        <w:rPr>
          <w:rStyle w:val="bumpedfont15"/>
          <w:sz w:val="28"/>
          <w:szCs w:val="28"/>
        </w:rPr>
        <w:t xml:space="preserve">ероприятия, осуществляемые при </w:t>
      </w:r>
      <w:r w:rsidRPr="003D45FF">
        <w:rPr>
          <w:rStyle w:val="bumpedfont15"/>
          <w:sz w:val="28"/>
          <w:szCs w:val="28"/>
        </w:rPr>
        <w:t>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4.1.</w:t>
      </w:r>
      <w:r w:rsidR="003A4DB5">
        <w:rPr>
          <w:rStyle w:val="bumpedfont15"/>
          <w:sz w:val="28"/>
          <w:szCs w:val="28"/>
        </w:rPr>
        <w:t>6</w:t>
      </w:r>
      <w:r w:rsidRPr="003D45FF">
        <w:rPr>
          <w:rStyle w:val="bumpedfont15"/>
          <w:sz w:val="28"/>
          <w:szCs w:val="28"/>
        </w:rPr>
        <w:t>. По окончании проведения контрольного мероприятия, предусматривающего взаимоде</w:t>
      </w:r>
      <w:r w:rsidR="00F44F56">
        <w:rPr>
          <w:rStyle w:val="bumpedfont15"/>
          <w:sz w:val="28"/>
          <w:szCs w:val="28"/>
        </w:rPr>
        <w:t xml:space="preserve">йствие с контролируемым лицом, </w:t>
      </w:r>
      <w:r w:rsidRPr="003D45FF">
        <w:rPr>
          <w:rStyle w:val="bumpedfont15"/>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2D071A">
        <w:rPr>
          <w:rStyle w:val="bumpedfont15"/>
          <w:sz w:val="28"/>
          <w:szCs w:val="28"/>
        </w:rPr>
        <w:lastRenderedPageBreak/>
        <w:t>(ущерба)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A4A09" w:rsidRPr="002D071A" w:rsidRDefault="008D55F5" w:rsidP="008A4A09">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В отношении объектов, относящихся к категории среднего риска, </w:t>
      </w:r>
    </w:p>
    <w:p w:rsidR="008D55F5" w:rsidRPr="002D071A" w:rsidRDefault="008D55F5" w:rsidP="008A4A09">
      <w:pPr>
        <w:pStyle w:val="s26"/>
        <w:spacing w:before="0" w:beforeAutospacing="0" w:after="0" w:afterAutospacing="0"/>
        <w:jc w:val="both"/>
        <w:rPr>
          <w:sz w:val="28"/>
          <w:szCs w:val="28"/>
        </w:rPr>
      </w:pPr>
      <w:r w:rsidRPr="002D071A">
        <w:rPr>
          <w:rStyle w:val="bumpedfont15"/>
          <w:sz w:val="28"/>
          <w:szCs w:val="28"/>
        </w:rPr>
        <w:t xml:space="preserve">умеренного риска, проводятся: </w:t>
      </w:r>
      <w:r w:rsidR="008A4A09" w:rsidRPr="002D071A">
        <w:rPr>
          <w:rStyle w:val="bumpedfont15"/>
          <w:sz w:val="28"/>
          <w:szCs w:val="28"/>
        </w:rPr>
        <w:t>документарная проверка</w:t>
      </w:r>
      <w:r w:rsidR="008A4A09">
        <w:rPr>
          <w:rStyle w:val="bumpedfont15"/>
          <w:sz w:val="28"/>
          <w:szCs w:val="28"/>
        </w:rPr>
        <w:t xml:space="preserve">, </w:t>
      </w:r>
      <w:r w:rsidR="008A4A09"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lastRenderedPageBreak/>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F44F56" w:rsidP="008D55F5">
      <w:pPr>
        <w:pStyle w:val="s26"/>
        <w:spacing w:before="0" w:beforeAutospacing="0" w:after="0" w:afterAutospacing="0"/>
        <w:ind w:firstLine="525"/>
        <w:jc w:val="both"/>
        <w:rPr>
          <w:sz w:val="28"/>
          <w:szCs w:val="28"/>
        </w:rPr>
      </w:pPr>
      <w:r>
        <w:rPr>
          <w:rStyle w:val="bumpedfont15"/>
          <w:sz w:val="28"/>
          <w:szCs w:val="28"/>
        </w:rPr>
        <w:lastRenderedPageBreak/>
        <w:t xml:space="preserve">о </w:t>
      </w:r>
      <w:r w:rsidR="008D55F5" w:rsidRPr="002D071A">
        <w:rPr>
          <w:rStyle w:val="bumpedfont15"/>
          <w:sz w:val="28"/>
          <w:szCs w:val="28"/>
        </w:rPr>
        <w:t>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w:t>
      </w:r>
      <w:r w:rsidR="00F44F56">
        <w:rPr>
          <w:rStyle w:val="bumpedfont15"/>
          <w:sz w:val="28"/>
          <w:szCs w:val="28"/>
        </w:rPr>
        <w:t>,</w:t>
      </w:r>
      <w:r w:rsidRPr="002D071A">
        <w:rPr>
          <w:rStyle w:val="bumpedfont15"/>
          <w:sz w:val="28"/>
          <w:szCs w:val="28"/>
        </w:rPr>
        <w:t>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4.5.8. Акт направляется Контрольным органом контролируемому лицу в срок не позднее пяти рабочих дней после окончания документарной </w:t>
      </w:r>
      <w:r w:rsidRPr="002D071A">
        <w:rPr>
          <w:rStyle w:val="bumpedfont15"/>
          <w:sz w:val="28"/>
          <w:szCs w:val="28"/>
        </w:rPr>
        <w:lastRenderedPageBreak/>
        <w:t>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F44F56">
        <w:rPr>
          <w:rStyle w:val="bumpedfont15"/>
          <w:sz w:val="28"/>
          <w:szCs w:val="28"/>
        </w:rPr>
        <w:t xml:space="preserve"> рамках иного вида контрольных </w:t>
      </w:r>
      <w:r w:rsidRPr="002D071A">
        <w:rPr>
          <w:rStyle w:val="bumpedfont15"/>
          <w:sz w:val="28"/>
          <w:szCs w:val="28"/>
        </w:rPr>
        <w:t>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w:t>
      </w:r>
      <w:r w:rsidRPr="002D071A">
        <w:rPr>
          <w:rStyle w:val="bumpedfont15"/>
          <w:sz w:val="28"/>
          <w:szCs w:val="28"/>
        </w:rPr>
        <w:lastRenderedPageBreak/>
        <w:t>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lastRenderedPageBreak/>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F44F56" w:rsidP="008D55F5">
      <w:pPr>
        <w:pStyle w:val="s15"/>
        <w:spacing w:before="0" w:beforeAutospacing="0" w:after="0" w:afterAutospacing="0"/>
        <w:ind w:firstLine="525"/>
        <w:jc w:val="both"/>
        <w:rPr>
          <w:sz w:val="28"/>
          <w:szCs w:val="28"/>
        </w:rPr>
      </w:pPr>
      <w:r>
        <w:rPr>
          <w:rStyle w:val="bumpedfont15"/>
          <w:sz w:val="28"/>
          <w:szCs w:val="28"/>
        </w:rPr>
        <w:t xml:space="preserve">2) актов контрольных </w:t>
      </w:r>
      <w:r w:rsidR="008D55F5" w:rsidRPr="002D071A">
        <w:rPr>
          <w:rStyle w:val="bumpedfont15"/>
          <w:sz w:val="28"/>
          <w:szCs w:val="28"/>
        </w:rPr>
        <w:t>мероприятий, предписаний об</w:t>
      </w:r>
      <w:r w:rsidR="008D55F5">
        <w:rPr>
          <w:rStyle w:val="bumpedfont15"/>
          <w:sz w:val="32"/>
          <w:szCs w:val="32"/>
        </w:rPr>
        <w:t xml:space="preserve"> устранении </w:t>
      </w:r>
      <w:r w:rsidR="008D55F5"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w:t>
      </w:r>
      <w:r w:rsidR="00F44F56">
        <w:rPr>
          <w:rStyle w:val="bumpedfont15"/>
          <w:sz w:val="28"/>
          <w:szCs w:val="28"/>
        </w:rPr>
        <w:t xml:space="preserve">ь подписана простой электронной </w:t>
      </w:r>
      <w:r w:rsidRPr="002D071A">
        <w:rPr>
          <w:rStyle w:val="bumpedfont15"/>
          <w:sz w:val="28"/>
          <w:szCs w:val="28"/>
        </w:rPr>
        <w:t>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Default="00D26650" w:rsidP="00D26650">
      <w:pPr>
        <w:ind w:firstLine="709"/>
        <w:jc w:val="both"/>
        <w:rPr>
          <w:sz w:val="28"/>
          <w:szCs w:val="28"/>
        </w:rPr>
      </w:pPr>
    </w:p>
    <w:p w:rsidR="00D26650" w:rsidRDefault="00D26650" w:rsidP="006E463B">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006E463B">
        <w:rPr>
          <w:sz w:val="28"/>
          <w:szCs w:val="28"/>
        </w:rPr>
        <w:t>онтрольным органом;</w:t>
      </w:r>
      <w:r w:rsidRPr="00D51060">
        <w:rPr>
          <w:sz w:val="28"/>
          <w:szCs w:val="28"/>
        </w:rPr>
        <w:t> </w:t>
      </w:r>
    </w:p>
    <w:p w:rsidR="00D26650" w:rsidRDefault="00D26650" w:rsidP="006E463B">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8953A4" w:rsidRDefault="008953A4" w:rsidP="008953A4">
      <w:pPr>
        <w:pStyle w:val="s33"/>
        <w:spacing w:before="0" w:beforeAutospacing="0" w:after="0" w:afterAutospacing="0"/>
        <w:jc w:val="center"/>
        <w:rPr>
          <w:sz w:val="27"/>
          <w:szCs w:val="27"/>
        </w:rPr>
      </w:pPr>
    </w:p>
    <w:p w:rsidR="004C2010" w:rsidRPr="000E7BBF" w:rsidRDefault="004C2010" w:rsidP="006E463B">
      <w:pPr>
        <w:pStyle w:val="ConsPlusNormal"/>
        <w:spacing w:line="192" w:lineRule="auto"/>
        <w:ind w:firstLine="0"/>
        <w:jc w:val="right"/>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4A" w:rsidRDefault="0081154A" w:rsidP="003D45FF">
      <w:r>
        <w:separator/>
      </w:r>
    </w:p>
  </w:endnote>
  <w:endnote w:type="continuationSeparator" w:id="0">
    <w:p w:rsidR="0081154A" w:rsidRDefault="0081154A"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4A" w:rsidRDefault="0081154A" w:rsidP="003D45FF">
      <w:r>
        <w:separator/>
      </w:r>
    </w:p>
  </w:footnote>
  <w:footnote w:type="continuationSeparator" w:id="0">
    <w:p w:rsidR="0081154A" w:rsidRDefault="0081154A" w:rsidP="003D4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4B6A"/>
    <w:multiLevelType w:val="hybridMultilevel"/>
    <w:tmpl w:val="177670E4"/>
    <w:lvl w:ilvl="0" w:tplc="17D00B9E">
      <w:start w:val="1"/>
      <w:numFmt w:val="decimal"/>
      <w:lvlText w:val="%1."/>
      <w:lvlJc w:val="left"/>
      <w:pPr>
        <w:ind w:left="1020" w:hanging="49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27022"/>
    <w:rsid w:val="0005796B"/>
    <w:rsid w:val="00074451"/>
    <w:rsid w:val="000828C5"/>
    <w:rsid w:val="00102FAB"/>
    <w:rsid w:val="001470B0"/>
    <w:rsid w:val="00187F10"/>
    <w:rsid w:val="001963E3"/>
    <w:rsid w:val="001A6DA3"/>
    <w:rsid w:val="001C62A2"/>
    <w:rsid w:val="001E2C51"/>
    <w:rsid w:val="002110C1"/>
    <w:rsid w:val="00211DF0"/>
    <w:rsid w:val="00237C79"/>
    <w:rsid w:val="00282949"/>
    <w:rsid w:val="002D071A"/>
    <w:rsid w:val="00361E73"/>
    <w:rsid w:val="00382414"/>
    <w:rsid w:val="003A4DB5"/>
    <w:rsid w:val="003C706B"/>
    <w:rsid w:val="003D45FF"/>
    <w:rsid w:val="0040551F"/>
    <w:rsid w:val="0042693B"/>
    <w:rsid w:val="004C2010"/>
    <w:rsid w:val="004F2C68"/>
    <w:rsid w:val="00505888"/>
    <w:rsid w:val="00541278"/>
    <w:rsid w:val="005728C8"/>
    <w:rsid w:val="005B0C39"/>
    <w:rsid w:val="006541C8"/>
    <w:rsid w:val="00654947"/>
    <w:rsid w:val="00661875"/>
    <w:rsid w:val="006631B7"/>
    <w:rsid w:val="00693D81"/>
    <w:rsid w:val="006E463B"/>
    <w:rsid w:val="007516D6"/>
    <w:rsid w:val="007C59AF"/>
    <w:rsid w:val="007F79A4"/>
    <w:rsid w:val="0081154A"/>
    <w:rsid w:val="00891782"/>
    <w:rsid w:val="008948DC"/>
    <w:rsid w:val="008953A4"/>
    <w:rsid w:val="008A4A09"/>
    <w:rsid w:val="008D55F5"/>
    <w:rsid w:val="008F67AA"/>
    <w:rsid w:val="00913F3D"/>
    <w:rsid w:val="00927586"/>
    <w:rsid w:val="00931D1F"/>
    <w:rsid w:val="009A3A64"/>
    <w:rsid w:val="00A76A96"/>
    <w:rsid w:val="00AF5678"/>
    <w:rsid w:val="00BB1FBD"/>
    <w:rsid w:val="00BB4801"/>
    <w:rsid w:val="00C2754F"/>
    <w:rsid w:val="00C86022"/>
    <w:rsid w:val="00CB2FBE"/>
    <w:rsid w:val="00D01FA6"/>
    <w:rsid w:val="00D26650"/>
    <w:rsid w:val="00D846A9"/>
    <w:rsid w:val="00D903E4"/>
    <w:rsid w:val="00E27167"/>
    <w:rsid w:val="00EC0086"/>
    <w:rsid w:val="00EF1677"/>
    <w:rsid w:val="00F44F56"/>
    <w:rsid w:val="00F75CC1"/>
    <w:rsid w:val="00FA1CF8"/>
    <w:rsid w:val="00FA37F9"/>
    <w:rsid w:val="00FF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2D6"/>
  <w15:docId w15:val="{BE5D5E6E-AD24-4D70-ABAC-9CB2708F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8875</Words>
  <Characters>50591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7</cp:revision>
  <cp:lastPrinted>2021-11-15T12:14:00Z</cp:lastPrinted>
  <dcterms:created xsi:type="dcterms:W3CDTF">2021-09-06T16:30:00Z</dcterms:created>
  <dcterms:modified xsi:type="dcterms:W3CDTF">2021-11-15T12:15:00Z</dcterms:modified>
</cp:coreProperties>
</file>